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C6D6B" w14:textId="38BBF7E2" w:rsidR="00FA0413" w:rsidRPr="00802480" w:rsidRDefault="006C685E" w:rsidP="00FA0E79">
      <w:pPr>
        <w:spacing w:after="0" w:line="360" w:lineRule="auto"/>
        <w:ind w:right="141"/>
        <w:rPr>
          <w:rFonts w:ascii="Arial" w:hAnsi="Arial" w:cs="Arial"/>
          <w:b/>
          <w:bCs/>
          <w:sz w:val="28"/>
          <w:szCs w:val="28"/>
        </w:rPr>
      </w:pPr>
      <w:r>
        <w:rPr>
          <w:rFonts w:ascii="Arial" w:hAnsi="Arial" w:cs="Arial"/>
          <w:b/>
          <w:bCs/>
          <w:sz w:val="28"/>
          <w:szCs w:val="28"/>
        </w:rPr>
        <w:t>Ausgezeichnete Leistungen in schwierigen Zeiten</w:t>
      </w:r>
    </w:p>
    <w:p w14:paraId="53A3E0B6" w14:textId="6B91C479" w:rsidR="00FA0413" w:rsidRPr="006C685E" w:rsidRDefault="006C685E" w:rsidP="00FA0E79">
      <w:pPr>
        <w:spacing w:after="0" w:line="360" w:lineRule="auto"/>
        <w:ind w:right="141"/>
        <w:rPr>
          <w:rFonts w:ascii="Arial" w:hAnsi="Arial" w:cs="Arial"/>
          <w:u w:val="single"/>
        </w:rPr>
      </w:pPr>
      <w:r w:rsidRPr="006C685E">
        <w:rPr>
          <w:rFonts w:ascii="Arial" w:hAnsi="Arial" w:cs="Arial"/>
          <w:u w:val="single"/>
        </w:rPr>
        <w:t>Erfolgreicher Abschluss für Chemielaborantinnen und Chemielaboranten</w:t>
      </w:r>
    </w:p>
    <w:p w14:paraId="50F07DA2" w14:textId="77777777" w:rsidR="00FA0413" w:rsidRPr="00802480" w:rsidRDefault="00FA0413" w:rsidP="00FA0E79">
      <w:pPr>
        <w:spacing w:after="0" w:line="360" w:lineRule="auto"/>
        <w:ind w:right="141"/>
        <w:rPr>
          <w:rFonts w:ascii="Arial" w:hAnsi="Arial" w:cs="Arial"/>
          <w:b/>
          <w:bCs/>
        </w:rPr>
      </w:pPr>
    </w:p>
    <w:p w14:paraId="1C2413AA" w14:textId="77777777" w:rsidR="006C685E" w:rsidRDefault="006C685E" w:rsidP="006C685E">
      <w:pPr>
        <w:spacing w:after="0" w:line="360" w:lineRule="auto"/>
        <w:jc w:val="both"/>
        <w:rPr>
          <w:rFonts w:ascii="Arial" w:hAnsi="Arial" w:cs="Arial"/>
          <w:bCs/>
          <w:lang w:eastAsia="de-DE"/>
        </w:rPr>
      </w:pPr>
      <w:r w:rsidRPr="005765E2">
        <w:rPr>
          <w:rFonts w:ascii="Arial" w:hAnsi="Arial" w:cs="Arial"/>
          <w:bCs/>
          <w:lang w:eastAsia="de-DE"/>
        </w:rPr>
        <w:t xml:space="preserve">Im Rahmen einer Feierstunde im Kompetenzzentrum Bauten- und Bodenschutz des </w:t>
      </w:r>
      <w:proofErr w:type="spellStart"/>
      <w:r w:rsidRPr="005765E2">
        <w:rPr>
          <w:rFonts w:ascii="Arial" w:hAnsi="Arial" w:cs="Arial"/>
          <w:bCs/>
          <w:lang w:eastAsia="de-DE"/>
        </w:rPr>
        <w:t>Löninger</w:t>
      </w:r>
      <w:proofErr w:type="spellEnd"/>
      <w:r w:rsidRPr="005765E2">
        <w:rPr>
          <w:rFonts w:ascii="Arial" w:hAnsi="Arial" w:cs="Arial"/>
          <w:bCs/>
          <w:lang w:eastAsia="de-DE"/>
        </w:rPr>
        <w:t xml:space="preserve"> Unternehmens Remmers erhielten </w:t>
      </w:r>
      <w:r>
        <w:rPr>
          <w:rFonts w:ascii="Arial" w:hAnsi="Arial" w:cs="Arial"/>
          <w:bCs/>
          <w:lang w:eastAsia="de-DE"/>
        </w:rPr>
        <w:t>am Freitag, den 14. Juni, insgesamt</w:t>
      </w:r>
      <w:r w:rsidRPr="005765E2">
        <w:rPr>
          <w:rFonts w:ascii="Arial" w:hAnsi="Arial" w:cs="Arial"/>
          <w:bCs/>
          <w:lang w:eastAsia="de-DE"/>
        </w:rPr>
        <w:t xml:space="preserve"> 24 Absolventinnen und Absolventen des Ausbildungsberufs Chemielaborant ihre Abschlusszeugnisse. Trotz des schwierigen Ausbildungsbeginns im Jahr 2021 während der Corona-Pandemie haben sie ihre Ausbildung erfolgreich abgeschlossen.</w:t>
      </w:r>
    </w:p>
    <w:p w14:paraId="2F1320D3" w14:textId="77777777" w:rsidR="006C685E" w:rsidRDefault="006C685E" w:rsidP="006C685E">
      <w:pPr>
        <w:spacing w:after="0" w:line="360" w:lineRule="auto"/>
        <w:jc w:val="both"/>
        <w:rPr>
          <w:rFonts w:ascii="Arial" w:hAnsi="Arial" w:cs="Arial"/>
          <w:bCs/>
          <w:lang w:eastAsia="de-DE"/>
        </w:rPr>
      </w:pPr>
      <w:r w:rsidRPr="005765E2">
        <w:rPr>
          <w:rFonts w:ascii="Arial" w:hAnsi="Arial" w:cs="Arial"/>
          <w:bCs/>
          <w:lang w:eastAsia="de-DE"/>
        </w:rPr>
        <w:t>Besonders hervorzuheben sind die Absolventinnen und Absolventen der Firma Remmers, die aufgrund ihrer herausragenden Leistungen ihre Ausbildungszeit um sieben Monate verkürzen konnten. Dr. Manfred Bischoff, Vorsitzender des IHK-Prüfungsausschusses, lobt</w:t>
      </w:r>
      <w:r>
        <w:rPr>
          <w:rFonts w:ascii="Arial" w:hAnsi="Arial" w:cs="Arial"/>
          <w:bCs/>
          <w:lang w:eastAsia="de-DE"/>
        </w:rPr>
        <w:t>e die beeindruckenden Leistungen aller Absolventinnen und Absolventen und betonte zugleich: „Sie haben einen der schwersten Ausbildungen gewählt</w:t>
      </w:r>
      <w:r w:rsidRPr="005765E2">
        <w:rPr>
          <w:rFonts w:ascii="Arial" w:hAnsi="Arial" w:cs="Arial"/>
          <w:bCs/>
          <w:lang w:eastAsia="de-DE"/>
        </w:rPr>
        <w:t>.</w:t>
      </w:r>
      <w:r>
        <w:rPr>
          <w:rFonts w:ascii="Arial" w:hAnsi="Arial" w:cs="Arial"/>
          <w:bCs/>
          <w:lang w:eastAsia="de-DE"/>
        </w:rPr>
        <w:t xml:space="preserve"> Ihre hervorragenden Ergebnisse belegen Ihre Freude an diesem Beruf.“</w:t>
      </w:r>
    </w:p>
    <w:p w14:paraId="5DEADC0D" w14:textId="77777777" w:rsidR="006C685E" w:rsidRDefault="006C685E" w:rsidP="006C685E">
      <w:pPr>
        <w:spacing w:after="0" w:line="360" w:lineRule="auto"/>
        <w:jc w:val="both"/>
        <w:rPr>
          <w:rFonts w:ascii="Arial" w:hAnsi="Arial" w:cs="Arial"/>
          <w:bCs/>
          <w:lang w:eastAsia="de-DE"/>
        </w:rPr>
      </w:pPr>
      <w:r w:rsidRPr="005765E2">
        <w:rPr>
          <w:rFonts w:ascii="Arial" w:hAnsi="Arial" w:cs="Arial"/>
          <w:bCs/>
          <w:lang w:eastAsia="de-DE"/>
        </w:rPr>
        <w:t xml:space="preserve">Auch Dirk Fischer von der BBS Oldenburg und Dr. Steffen Mende von der BBS Cloppenburg, die die </w:t>
      </w:r>
      <w:r>
        <w:rPr>
          <w:rFonts w:ascii="Arial" w:hAnsi="Arial" w:cs="Arial"/>
          <w:bCs/>
          <w:lang w:eastAsia="de-DE"/>
        </w:rPr>
        <w:t>jungen Chemielaborantinnen und -laboranten</w:t>
      </w:r>
      <w:r w:rsidRPr="005765E2">
        <w:rPr>
          <w:rFonts w:ascii="Arial" w:hAnsi="Arial" w:cs="Arial"/>
          <w:bCs/>
          <w:lang w:eastAsia="de-DE"/>
        </w:rPr>
        <w:t xml:space="preserve"> auf ihrem schulischen Weg begleitet hatten, würdigten die Leistungen. Henrik Hanenkamp, Ausbildungsleiter der Chemielaboranten bei Remmers, zeigte sich sehr zufrieden</w:t>
      </w:r>
      <w:r>
        <w:rPr>
          <w:rFonts w:ascii="Arial" w:hAnsi="Arial" w:cs="Arial"/>
          <w:bCs/>
          <w:lang w:eastAsia="de-DE"/>
        </w:rPr>
        <w:t>, denn</w:t>
      </w:r>
      <w:r w:rsidRPr="005765E2">
        <w:rPr>
          <w:rFonts w:ascii="Arial" w:hAnsi="Arial" w:cs="Arial"/>
          <w:bCs/>
          <w:lang w:eastAsia="de-DE"/>
        </w:rPr>
        <w:t xml:space="preserve"> </w:t>
      </w:r>
      <w:r>
        <w:rPr>
          <w:rFonts w:ascii="Arial" w:hAnsi="Arial" w:cs="Arial"/>
          <w:bCs/>
          <w:lang w:eastAsia="de-DE"/>
        </w:rPr>
        <w:t>fünf seiner</w:t>
      </w:r>
      <w:r w:rsidRPr="005765E2">
        <w:rPr>
          <w:rFonts w:ascii="Arial" w:hAnsi="Arial" w:cs="Arial"/>
          <w:bCs/>
          <w:lang w:eastAsia="de-DE"/>
        </w:rPr>
        <w:t xml:space="preserve"> </w:t>
      </w:r>
      <w:r>
        <w:rPr>
          <w:rFonts w:ascii="Arial" w:hAnsi="Arial" w:cs="Arial"/>
          <w:bCs/>
          <w:lang w:eastAsia="de-DE"/>
        </w:rPr>
        <w:t>acht Absolventinnen und Absolventen</w:t>
      </w:r>
      <w:r w:rsidRPr="005765E2">
        <w:rPr>
          <w:rFonts w:ascii="Arial" w:hAnsi="Arial" w:cs="Arial"/>
          <w:bCs/>
          <w:lang w:eastAsia="de-DE"/>
        </w:rPr>
        <w:t xml:space="preserve"> werden Remmers auch in Zukunft mit ihrem Fachwissen und Engagement </w:t>
      </w:r>
      <w:r>
        <w:rPr>
          <w:rFonts w:ascii="Arial" w:hAnsi="Arial" w:cs="Arial"/>
          <w:bCs/>
          <w:lang w:eastAsia="de-DE"/>
        </w:rPr>
        <w:t xml:space="preserve">tatkräftig </w:t>
      </w:r>
      <w:r w:rsidRPr="005765E2">
        <w:rPr>
          <w:rFonts w:ascii="Arial" w:hAnsi="Arial" w:cs="Arial"/>
          <w:bCs/>
          <w:lang w:eastAsia="de-DE"/>
        </w:rPr>
        <w:t>unterstützen.</w:t>
      </w:r>
      <w:r>
        <w:rPr>
          <w:rFonts w:ascii="Arial" w:hAnsi="Arial" w:cs="Arial"/>
          <w:bCs/>
          <w:lang w:eastAsia="de-DE"/>
        </w:rPr>
        <w:t xml:space="preserve"> „Ich freue mich über die durchweg sehr guten Leistungen“, lobte er das Engagement der Nachwuchskräfte.</w:t>
      </w:r>
    </w:p>
    <w:p w14:paraId="1608D57D" w14:textId="62882C45" w:rsidR="006C685E" w:rsidRDefault="006C685E" w:rsidP="006C685E">
      <w:pPr>
        <w:spacing w:after="0" w:line="360" w:lineRule="auto"/>
        <w:jc w:val="both"/>
        <w:rPr>
          <w:rFonts w:ascii="Arial" w:hAnsi="Arial" w:cs="Arial"/>
          <w:bCs/>
          <w:lang w:eastAsia="de-DE"/>
        </w:rPr>
      </w:pPr>
      <w:r w:rsidRPr="00A83332">
        <w:rPr>
          <w:rFonts w:ascii="Arial" w:hAnsi="Arial" w:cs="Arial"/>
          <w:bCs/>
          <w:lang w:eastAsia="de-DE"/>
        </w:rPr>
        <w:t>Janka Miesch, Personalleiterin bei Remmers, betonte die Bedeutung der Ausbildungszeit: „Die Ausbildung unserer Chemielaborantinnen und -laboranten ist ein zentraler Bestandteil unserer Personalentwicklung.“</w:t>
      </w:r>
    </w:p>
    <w:p w14:paraId="1D174B67" w14:textId="21B47D52" w:rsidR="00A33FFA" w:rsidRDefault="00A33FFA" w:rsidP="006C685E">
      <w:pPr>
        <w:spacing w:after="0" w:line="360" w:lineRule="auto"/>
        <w:jc w:val="both"/>
        <w:rPr>
          <w:rFonts w:ascii="Arial" w:hAnsi="Arial" w:cs="Arial"/>
          <w:bCs/>
          <w:lang w:eastAsia="de-DE"/>
        </w:rPr>
      </w:pPr>
    </w:p>
    <w:p w14:paraId="24387088" w14:textId="2441DEA9" w:rsidR="00A33FFA" w:rsidRDefault="00A33FFA" w:rsidP="006C685E">
      <w:pPr>
        <w:spacing w:after="0" w:line="360" w:lineRule="auto"/>
        <w:jc w:val="both"/>
        <w:rPr>
          <w:rFonts w:ascii="Arial" w:hAnsi="Arial" w:cs="Arial"/>
          <w:bCs/>
          <w:lang w:eastAsia="de-DE"/>
        </w:rPr>
      </w:pPr>
    </w:p>
    <w:p w14:paraId="0E07B74A" w14:textId="590F46B5" w:rsidR="00A33FFA" w:rsidRDefault="00A33FFA" w:rsidP="006C685E">
      <w:pPr>
        <w:spacing w:after="0" w:line="360" w:lineRule="auto"/>
        <w:jc w:val="both"/>
        <w:rPr>
          <w:rFonts w:ascii="Arial" w:hAnsi="Arial" w:cs="Arial"/>
          <w:bCs/>
          <w:lang w:eastAsia="de-DE"/>
        </w:rPr>
      </w:pPr>
    </w:p>
    <w:p w14:paraId="3A1869C4" w14:textId="77777777" w:rsidR="00A33FFA" w:rsidRDefault="00A33FFA" w:rsidP="006C685E">
      <w:pPr>
        <w:spacing w:after="0" w:line="360" w:lineRule="auto"/>
        <w:jc w:val="both"/>
        <w:rPr>
          <w:rFonts w:ascii="Arial" w:hAnsi="Arial" w:cs="Arial"/>
          <w:bCs/>
          <w:lang w:eastAsia="de-DE"/>
        </w:rPr>
      </w:pPr>
      <w:bookmarkStart w:id="0" w:name="_GoBack"/>
      <w:bookmarkEnd w:id="0"/>
    </w:p>
    <w:p w14:paraId="3215AE8A" w14:textId="04D5C1A6" w:rsidR="006C685E" w:rsidRDefault="006C685E" w:rsidP="006C685E">
      <w:pPr>
        <w:spacing w:after="0" w:line="360" w:lineRule="auto"/>
        <w:jc w:val="both"/>
        <w:rPr>
          <w:rFonts w:ascii="Arial" w:hAnsi="Arial" w:cs="Arial"/>
          <w:bCs/>
          <w:lang w:eastAsia="de-DE"/>
        </w:rPr>
      </w:pPr>
    </w:p>
    <w:p w14:paraId="20C0FA0B" w14:textId="51ED7380" w:rsidR="006C685E" w:rsidRDefault="006C685E" w:rsidP="006C685E">
      <w:pPr>
        <w:spacing w:after="0" w:line="360" w:lineRule="auto"/>
        <w:ind w:left="6372" w:right="-2"/>
        <w:jc w:val="both"/>
        <w:rPr>
          <w:rFonts w:ascii="Arial" w:hAnsi="Arial" w:cs="Arial"/>
          <w:bCs/>
          <w:lang w:eastAsia="de-DE"/>
        </w:rPr>
      </w:pPr>
      <w:r>
        <w:rPr>
          <w:rFonts w:ascii="Arial" w:hAnsi="Arial" w:cs="Arial"/>
          <w:bCs/>
          <w:lang w:eastAsia="de-DE"/>
        </w:rPr>
        <w:t xml:space="preserve">      …2</w:t>
      </w:r>
      <w:r>
        <w:rPr>
          <w:rFonts w:ascii="Arial" w:hAnsi="Arial" w:cs="Arial"/>
          <w:bCs/>
          <w:lang w:eastAsia="de-DE"/>
        </w:rPr>
        <w:br w:type="page"/>
      </w:r>
    </w:p>
    <w:p w14:paraId="3951E342" w14:textId="77777777" w:rsidR="006C685E" w:rsidRDefault="006C685E" w:rsidP="006C685E">
      <w:pPr>
        <w:spacing w:after="0" w:line="360" w:lineRule="auto"/>
        <w:ind w:right="142"/>
        <w:jc w:val="center"/>
        <w:rPr>
          <w:rFonts w:ascii="Arial" w:hAnsi="Arial" w:cs="Arial"/>
        </w:rPr>
      </w:pPr>
      <w:r>
        <w:rPr>
          <w:rFonts w:ascii="Arial" w:hAnsi="Arial" w:cs="Arial"/>
        </w:rPr>
        <w:lastRenderedPageBreak/>
        <w:t>-2-</w:t>
      </w:r>
    </w:p>
    <w:p w14:paraId="6BF2CC10" w14:textId="264536DD" w:rsidR="006C685E" w:rsidRPr="005765E2" w:rsidRDefault="006C685E" w:rsidP="006C685E">
      <w:pPr>
        <w:spacing w:after="0" w:line="360" w:lineRule="auto"/>
        <w:jc w:val="both"/>
        <w:rPr>
          <w:rFonts w:ascii="Arial" w:hAnsi="Arial" w:cs="Arial"/>
          <w:bCs/>
          <w:lang w:eastAsia="de-DE"/>
        </w:rPr>
      </w:pPr>
      <w:r w:rsidRPr="005765E2">
        <w:rPr>
          <w:rFonts w:ascii="Arial" w:hAnsi="Arial" w:cs="Arial"/>
          <w:bCs/>
          <w:lang w:eastAsia="de-DE"/>
        </w:rPr>
        <w:t>Die Oldenburgische Industrie- und Handelskammer gratulierte allen Absolventinnen und Absolventen herzlich zum erfolgreichen Abschluss und dankte den Ausbildungsbetrieben für die Unterstützung der jungen Fachkräfte.</w:t>
      </w:r>
    </w:p>
    <w:p w14:paraId="64819715" w14:textId="5A08F5A4" w:rsidR="00E963B1" w:rsidRPr="00802480" w:rsidRDefault="006C685E" w:rsidP="00FA0E79">
      <w:pPr>
        <w:spacing w:after="0" w:line="360" w:lineRule="auto"/>
        <w:ind w:right="142"/>
        <w:jc w:val="both"/>
        <w:rPr>
          <w:rFonts w:ascii="Arial" w:hAnsi="Arial" w:cs="Arial"/>
        </w:rPr>
      </w:pPr>
      <w:r w:rsidRPr="00802480">
        <w:rPr>
          <w:rFonts w:ascii="Arial" w:hAnsi="Arial" w:cs="Arial"/>
        </w:rPr>
        <w:t xml:space="preserve"> </w:t>
      </w:r>
      <w:r w:rsidR="00E963B1" w:rsidRPr="00802480">
        <w:rPr>
          <w:rFonts w:ascii="Arial" w:hAnsi="Arial" w:cs="Arial"/>
        </w:rPr>
        <w:t xml:space="preserve">„Wir sind sehr zufrieden mit </w:t>
      </w:r>
      <w:r w:rsidR="009E1B2A">
        <w:rPr>
          <w:rFonts w:ascii="Arial" w:hAnsi="Arial" w:cs="Arial"/>
        </w:rPr>
        <w:t>den</w:t>
      </w:r>
      <w:r w:rsidR="00E963B1" w:rsidRPr="00802480">
        <w:rPr>
          <w:rFonts w:ascii="Arial" w:hAnsi="Arial" w:cs="Arial"/>
        </w:rPr>
        <w:t xml:space="preserve"> Eröffnungsveranstaltung</w:t>
      </w:r>
      <w:r w:rsidR="009E1B2A">
        <w:rPr>
          <w:rFonts w:ascii="Arial" w:hAnsi="Arial" w:cs="Arial"/>
        </w:rPr>
        <w:t>en</w:t>
      </w:r>
      <w:r w:rsidR="00E963B1" w:rsidRPr="00802480">
        <w:rPr>
          <w:rFonts w:ascii="Arial" w:hAnsi="Arial" w:cs="Arial"/>
        </w:rPr>
        <w:t>.</w:t>
      </w:r>
      <w:r w:rsidR="009E1B2A">
        <w:rPr>
          <w:rFonts w:ascii="Arial" w:hAnsi="Arial" w:cs="Arial"/>
        </w:rPr>
        <w:t xml:space="preserve"> </w:t>
      </w:r>
      <w:r w:rsidR="00A74514" w:rsidRPr="00802480">
        <w:rPr>
          <w:rFonts w:ascii="Arial" w:hAnsi="Arial" w:cs="Arial"/>
        </w:rPr>
        <w:t>A</w:t>
      </w:r>
      <w:r w:rsidR="00E963B1" w:rsidRPr="00802480">
        <w:rPr>
          <w:rFonts w:ascii="Arial" w:hAnsi="Arial" w:cs="Arial"/>
        </w:rPr>
        <w:t>uch die Kunden haben uns ein positives Feedback gegeben</w:t>
      </w:r>
      <w:r w:rsidR="00A74514" w:rsidRPr="00802480">
        <w:rPr>
          <w:rFonts w:ascii="Arial" w:hAnsi="Arial" w:cs="Arial"/>
        </w:rPr>
        <w:t>.</w:t>
      </w:r>
      <w:r w:rsidR="003A5D43">
        <w:rPr>
          <w:rFonts w:ascii="Arial" w:hAnsi="Arial" w:cs="Arial"/>
        </w:rPr>
        <w:t xml:space="preserve"> </w:t>
      </w:r>
      <w:r w:rsidR="00A74514" w:rsidRPr="00802480">
        <w:rPr>
          <w:rFonts w:ascii="Arial" w:hAnsi="Arial" w:cs="Arial"/>
        </w:rPr>
        <w:t>Und wir konnten unser Netzwerk erweitern, so dass wir in Zukunft noch umfassendere</w:t>
      </w:r>
      <w:r w:rsidR="00E3054C" w:rsidRPr="00802480">
        <w:rPr>
          <w:rFonts w:ascii="Arial" w:hAnsi="Arial" w:cs="Arial"/>
        </w:rPr>
        <w:t xml:space="preserve"> und ganzheitlichere Informations- und Schulungsangebote </w:t>
      </w:r>
      <w:r w:rsidR="0007198C">
        <w:rPr>
          <w:rFonts w:ascii="Arial" w:hAnsi="Arial" w:cs="Arial"/>
        </w:rPr>
        <w:t xml:space="preserve">vor Ort </w:t>
      </w:r>
      <w:r w:rsidR="00E3054C" w:rsidRPr="00802480">
        <w:rPr>
          <w:rFonts w:ascii="Arial" w:hAnsi="Arial" w:cs="Arial"/>
        </w:rPr>
        <w:t xml:space="preserve">machen können“, resümiert Tim </w:t>
      </w:r>
      <w:r w:rsidR="004D61AE" w:rsidRPr="00802480">
        <w:rPr>
          <w:rFonts w:ascii="Arial" w:hAnsi="Arial" w:cs="Arial"/>
        </w:rPr>
        <w:t>Thölenjohann, Abteilungsleiter Events und Schulungen.</w:t>
      </w:r>
    </w:p>
    <w:p w14:paraId="173DA8E1" w14:textId="77777777" w:rsidR="00FA0413" w:rsidRPr="00802480" w:rsidRDefault="00FA0413" w:rsidP="00FA0413">
      <w:pPr>
        <w:spacing w:after="0" w:line="360" w:lineRule="auto"/>
        <w:ind w:right="141"/>
        <w:rPr>
          <w:rFonts w:ascii="Arial" w:hAnsi="Arial" w:cs="Arial"/>
        </w:rPr>
      </w:pPr>
    </w:p>
    <w:p w14:paraId="386784C4" w14:textId="4EAA35A1" w:rsidR="00314281" w:rsidRDefault="00FA0413" w:rsidP="005F6307">
      <w:pPr>
        <w:spacing w:after="0" w:line="360" w:lineRule="auto"/>
      </w:pPr>
      <w:r w:rsidRPr="00802480">
        <w:rPr>
          <w:rFonts w:ascii="Arial" w:hAnsi="Arial" w:cs="Arial"/>
        </w:rPr>
        <w:t xml:space="preserve">Weitere Informationen unter </w:t>
      </w:r>
      <w:hyperlink r:id="rId10" w:history="1">
        <w:r w:rsidR="006C685E" w:rsidRPr="006C685E">
          <w:rPr>
            <w:rStyle w:val="Hyperlink"/>
            <w:rFonts w:ascii="Arial" w:hAnsi="Arial" w:cs="Arial"/>
          </w:rPr>
          <w:t>www.remmers.com/de/ausbildung</w:t>
        </w:r>
      </w:hyperlink>
    </w:p>
    <w:p w14:paraId="359610D2" w14:textId="77777777" w:rsidR="005F6307" w:rsidRPr="00802480" w:rsidRDefault="005F6307" w:rsidP="005F6307">
      <w:pPr>
        <w:spacing w:after="0" w:line="360" w:lineRule="auto"/>
        <w:rPr>
          <w:rFonts w:ascii="Arial" w:hAnsi="Arial" w:cs="Arial"/>
        </w:rPr>
      </w:pPr>
    </w:p>
    <w:p w14:paraId="26F950EE" w14:textId="10A7A218" w:rsidR="00F36B49" w:rsidRPr="00802480" w:rsidRDefault="006C685E" w:rsidP="00F36B49">
      <w:pPr>
        <w:spacing w:after="0" w:line="360" w:lineRule="auto"/>
        <w:jc w:val="both"/>
        <w:rPr>
          <w:rFonts w:ascii="Arial" w:hAnsi="Arial" w:cs="Arial"/>
          <w:i/>
          <w:iCs/>
        </w:rPr>
      </w:pPr>
      <w:r>
        <w:rPr>
          <w:rFonts w:ascii="Arial" w:hAnsi="Arial" w:cs="Arial"/>
          <w:i/>
          <w:iCs/>
        </w:rPr>
        <w:t>2.227</w:t>
      </w:r>
      <w:r w:rsidR="00F36B49" w:rsidRPr="00802480">
        <w:rPr>
          <w:rFonts w:ascii="Arial" w:hAnsi="Arial" w:cs="Arial"/>
          <w:i/>
          <w:iCs/>
        </w:rPr>
        <w:t xml:space="preserve"> Zeichen (inkl. Leerzeichen)</w:t>
      </w:r>
    </w:p>
    <w:p w14:paraId="45A270DC" w14:textId="5E45A90F" w:rsidR="00F36B49" w:rsidRPr="00802480" w:rsidRDefault="00F36B49" w:rsidP="00F36B49">
      <w:pPr>
        <w:spacing w:after="0" w:line="360" w:lineRule="auto"/>
        <w:jc w:val="both"/>
        <w:rPr>
          <w:rFonts w:ascii="Arial" w:hAnsi="Arial" w:cs="Arial"/>
          <w:i/>
          <w:iCs/>
        </w:rPr>
      </w:pPr>
      <w:r w:rsidRPr="00802480">
        <w:rPr>
          <w:rFonts w:ascii="Arial" w:hAnsi="Arial" w:cs="Arial"/>
          <w:i/>
          <w:iCs/>
        </w:rPr>
        <w:t xml:space="preserve">Löningen, den </w:t>
      </w:r>
      <w:r w:rsidR="006C685E">
        <w:rPr>
          <w:rFonts w:ascii="Arial" w:hAnsi="Arial" w:cs="Arial"/>
          <w:i/>
          <w:iCs/>
        </w:rPr>
        <w:t>14</w:t>
      </w:r>
      <w:r w:rsidR="00A81872" w:rsidRPr="00802480">
        <w:rPr>
          <w:rFonts w:ascii="Arial" w:hAnsi="Arial" w:cs="Arial"/>
          <w:i/>
          <w:iCs/>
        </w:rPr>
        <w:t xml:space="preserve">. </w:t>
      </w:r>
      <w:r w:rsidR="006C685E">
        <w:rPr>
          <w:rFonts w:ascii="Arial" w:hAnsi="Arial" w:cs="Arial"/>
          <w:i/>
          <w:iCs/>
        </w:rPr>
        <w:t>Juni</w:t>
      </w:r>
      <w:r w:rsidR="00A81872" w:rsidRPr="00802480">
        <w:rPr>
          <w:rFonts w:ascii="Arial" w:hAnsi="Arial" w:cs="Arial"/>
          <w:i/>
          <w:iCs/>
        </w:rPr>
        <w:t xml:space="preserve"> 2024</w:t>
      </w:r>
    </w:p>
    <w:p w14:paraId="29750F50" w14:textId="77777777" w:rsidR="00A178B3" w:rsidRPr="00802480" w:rsidRDefault="00F36B49" w:rsidP="00A178B3">
      <w:pPr>
        <w:spacing w:after="0" w:line="360" w:lineRule="auto"/>
        <w:jc w:val="both"/>
        <w:rPr>
          <w:rFonts w:ascii="Arial" w:hAnsi="Arial" w:cs="Arial"/>
          <w:i/>
          <w:iCs/>
        </w:rPr>
      </w:pPr>
      <w:r w:rsidRPr="00802480">
        <w:rPr>
          <w:rFonts w:ascii="Arial" w:hAnsi="Arial" w:cs="Arial"/>
          <w:i/>
          <w:iCs/>
        </w:rPr>
        <w:t>Kontakt für Redaktionen: Christian Behrens, Tel. 0 54 32/83 85</w:t>
      </w:r>
    </w:p>
    <w:p w14:paraId="4D3151E0" w14:textId="77777777" w:rsidR="00A178B3" w:rsidRPr="00802480" w:rsidRDefault="00A178B3" w:rsidP="00A178B3">
      <w:pPr>
        <w:spacing w:after="0" w:line="360" w:lineRule="auto"/>
        <w:jc w:val="both"/>
        <w:rPr>
          <w:rFonts w:ascii="Arial" w:hAnsi="Arial" w:cs="Arial"/>
          <w:i/>
          <w:iCs/>
        </w:rPr>
      </w:pPr>
    </w:p>
    <w:p w14:paraId="422A1F86" w14:textId="77777777" w:rsidR="00BA2D34" w:rsidRPr="00802480" w:rsidRDefault="00BA2D34" w:rsidP="00BA2D34">
      <w:pPr>
        <w:rPr>
          <w:rFonts w:ascii="Arial" w:hAnsi="Arial" w:cs="Arial"/>
          <w:b/>
          <w:bCs/>
        </w:rPr>
      </w:pPr>
      <w:r w:rsidRPr="00802480">
        <w:rPr>
          <w:rFonts w:ascii="Arial" w:hAnsi="Arial" w:cs="Arial"/>
          <w:b/>
          <w:bCs/>
        </w:rPr>
        <w:t>Was wir machen und was uns ausmacht.</w:t>
      </w:r>
    </w:p>
    <w:p w14:paraId="65082946" w14:textId="065C2BC1" w:rsidR="00A33FFA" w:rsidRDefault="00BA2D34" w:rsidP="006C685E">
      <w:pPr>
        <w:spacing w:after="0" w:line="360" w:lineRule="auto"/>
        <w:jc w:val="both"/>
        <w:rPr>
          <w:rFonts w:ascii="Arial" w:hAnsi="Arial" w:cs="Arial"/>
          <w:bCs/>
          <w:lang w:eastAsia="de-DE"/>
        </w:rPr>
      </w:pPr>
      <w:r w:rsidRPr="006C685E">
        <w:rPr>
          <w:rFonts w:ascii="Arial" w:hAnsi="Arial" w:cs="Arial"/>
          <w:bCs/>
          <w:lang w:eastAsia="de-DE"/>
        </w:rP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Im Jubiläumsjahr heißt es bei Remmers „Zukunft kommt von Machen. Seit 1949.“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190731B4" w14:textId="77777777" w:rsidR="00A33FFA" w:rsidRDefault="00A33FFA">
      <w:pPr>
        <w:suppressAutoHyphens w:val="0"/>
        <w:spacing w:after="0" w:line="240" w:lineRule="auto"/>
        <w:rPr>
          <w:rFonts w:ascii="Arial" w:hAnsi="Arial" w:cs="Arial"/>
          <w:bCs/>
          <w:lang w:eastAsia="de-DE"/>
        </w:rPr>
      </w:pPr>
      <w:r>
        <w:rPr>
          <w:rFonts w:ascii="Arial" w:hAnsi="Arial" w:cs="Arial"/>
          <w:bCs/>
          <w:lang w:eastAsia="de-DE"/>
        </w:rPr>
        <w:br w:type="page"/>
      </w:r>
    </w:p>
    <w:p w14:paraId="0E163E2E" w14:textId="77777777" w:rsidR="00BA2D34" w:rsidRPr="006C685E" w:rsidRDefault="00BA2D34" w:rsidP="006C685E">
      <w:pPr>
        <w:spacing w:after="0" w:line="360" w:lineRule="auto"/>
        <w:jc w:val="both"/>
        <w:rPr>
          <w:rFonts w:ascii="Arial" w:hAnsi="Arial" w:cs="Arial"/>
          <w:bCs/>
          <w:lang w:eastAsia="de-DE"/>
        </w:rPr>
      </w:pPr>
    </w:p>
    <w:p w14:paraId="5AA66766" w14:textId="01FD6D51" w:rsidR="00F36F58" w:rsidRDefault="00F36F58" w:rsidP="00F36F58">
      <w:pPr>
        <w:spacing w:line="360" w:lineRule="auto"/>
        <w:jc w:val="both"/>
        <w:rPr>
          <w:rFonts w:ascii="Arial" w:hAnsi="Arial" w:cs="Arial"/>
          <w:u w:val="single"/>
        </w:rPr>
      </w:pPr>
      <w:r w:rsidRPr="00802480">
        <w:rPr>
          <w:rFonts w:ascii="Arial" w:hAnsi="Arial" w:cs="Arial"/>
          <w:u w:val="single"/>
        </w:rPr>
        <w:lastRenderedPageBreak/>
        <w:t>Bildunterschriften:</w:t>
      </w:r>
    </w:p>
    <w:p w14:paraId="72577F56" w14:textId="20311C40" w:rsidR="002A537B" w:rsidRDefault="002A537B" w:rsidP="00F36F58">
      <w:pPr>
        <w:spacing w:line="360" w:lineRule="auto"/>
        <w:jc w:val="both"/>
        <w:rPr>
          <w:rFonts w:ascii="Arial" w:hAnsi="Arial" w:cs="Arial"/>
        </w:rPr>
      </w:pPr>
      <w:r w:rsidRPr="002A537B">
        <w:rPr>
          <w:rFonts w:ascii="Arial" w:hAnsi="Arial" w:cs="Arial"/>
        </w:rPr>
        <w:t>152</w:t>
      </w:r>
      <w:r w:rsidR="006C685E">
        <w:rPr>
          <w:rFonts w:ascii="Arial" w:hAnsi="Arial" w:cs="Arial"/>
        </w:rPr>
        <w:t>3</w:t>
      </w:r>
      <w:r w:rsidRPr="002A537B">
        <w:rPr>
          <w:rFonts w:ascii="Arial" w:hAnsi="Arial" w:cs="Arial"/>
        </w:rPr>
        <w:t xml:space="preserve"> – 1 </w:t>
      </w:r>
      <w:r w:rsidR="006C685E">
        <w:rPr>
          <w:rFonts w:ascii="Arial" w:hAnsi="Arial" w:cs="Arial"/>
        </w:rPr>
        <w:t>Chemielaboranten – Gruppe</w:t>
      </w:r>
    </w:p>
    <w:p w14:paraId="7766F979" w14:textId="76F5D17D" w:rsidR="006C685E" w:rsidRPr="002A537B" w:rsidRDefault="006C685E" w:rsidP="00F36F58">
      <w:pPr>
        <w:spacing w:line="360" w:lineRule="auto"/>
        <w:jc w:val="both"/>
        <w:rPr>
          <w:rFonts w:ascii="Arial" w:hAnsi="Arial" w:cs="Arial"/>
        </w:rPr>
      </w:pPr>
      <w:r>
        <w:rPr>
          <w:rFonts w:ascii="Arial" w:hAnsi="Arial" w:cs="Arial"/>
          <w:bCs/>
          <w:noProof/>
          <w:lang w:eastAsia="de-DE"/>
        </w:rPr>
        <w:drawing>
          <wp:inline distT="0" distB="0" distL="0" distR="0" wp14:anchorId="4F72973A" wp14:editId="187D8B4C">
            <wp:extent cx="3409950" cy="2284204"/>
            <wp:effectExtent l="0" t="0" r="0" b="1905"/>
            <wp:docPr id="1" name="Grafik 1" descr="Ein Bild, das Kleidung, Person, Gebäude,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Freisprechung-Bild-1-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3377" cy="2313294"/>
                    </a:xfrm>
                    <a:prstGeom prst="rect">
                      <a:avLst/>
                    </a:prstGeom>
                  </pic:spPr>
                </pic:pic>
              </a:graphicData>
            </a:graphic>
          </wp:inline>
        </w:drawing>
      </w:r>
    </w:p>
    <w:p w14:paraId="460BF926" w14:textId="77777777" w:rsidR="006C685E" w:rsidRDefault="006C685E" w:rsidP="006C685E">
      <w:pPr>
        <w:spacing w:after="0" w:line="360" w:lineRule="auto"/>
        <w:jc w:val="both"/>
        <w:rPr>
          <w:rFonts w:ascii="Arial" w:hAnsi="Arial" w:cs="Arial"/>
          <w:bCs/>
          <w:lang w:eastAsia="de-DE"/>
        </w:rPr>
      </w:pPr>
      <w:r>
        <w:rPr>
          <w:rFonts w:ascii="Arial" w:hAnsi="Arial" w:cs="Arial"/>
          <w:bCs/>
          <w:lang w:eastAsia="de-DE"/>
        </w:rPr>
        <w:t>Alle 24 Absolventinnen und Absolventen konnten ihre Ausbildung zum Chemielaboranten/zur Chemielaborantin mit hervorragenden Noten abschließen</w:t>
      </w:r>
    </w:p>
    <w:p w14:paraId="4D527C0A" w14:textId="1FD9B9B7" w:rsidR="006C685E" w:rsidRDefault="006C685E" w:rsidP="006C685E">
      <w:pPr>
        <w:spacing w:after="0" w:line="360" w:lineRule="auto"/>
        <w:jc w:val="both"/>
        <w:rPr>
          <w:rFonts w:ascii="Arial" w:hAnsi="Arial" w:cs="Arial"/>
          <w:bCs/>
          <w:lang w:eastAsia="de-DE"/>
        </w:rPr>
      </w:pPr>
    </w:p>
    <w:p w14:paraId="7EB65A6C" w14:textId="14C8A828" w:rsidR="00A45492" w:rsidRDefault="00A45492" w:rsidP="006C685E">
      <w:pPr>
        <w:spacing w:after="0" w:line="360" w:lineRule="auto"/>
        <w:jc w:val="both"/>
        <w:rPr>
          <w:rFonts w:ascii="Arial" w:hAnsi="Arial" w:cs="Arial"/>
          <w:bCs/>
          <w:lang w:eastAsia="de-DE"/>
        </w:rPr>
      </w:pPr>
      <w:r>
        <w:rPr>
          <w:rFonts w:ascii="Arial" w:hAnsi="Arial" w:cs="Arial"/>
          <w:bCs/>
          <w:lang w:eastAsia="de-DE"/>
        </w:rPr>
        <w:t>1523 – 2 Chemielaboranten Remmers</w:t>
      </w:r>
    </w:p>
    <w:p w14:paraId="2DBB5D13" w14:textId="5D05C5E3" w:rsidR="006C685E" w:rsidRDefault="006C685E" w:rsidP="006C685E">
      <w:pPr>
        <w:spacing w:after="0" w:line="360" w:lineRule="auto"/>
        <w:jc w:val="both"/>
        <w:rPr>
          <w:rFonts w:ascii="Arial" w:hAnsi="Arial" w:cs="Arial"/>
          <w:bCs/>
          <w:lang w:eastAsia="de-DE"/>
        </w:rPr>
      </w:pPr>
      <w:r>
        <w:rPr>
          <w:rFonts w:ascii="Arial" w:hAnsi="Arial" w:cs="Arial"/>
          <w:bCs/>
          <w:noProof/>
          <w:lang w:eastAsia="de-DE"/>
        </w:rPr>
        <w:drawing>
          <wp:inline distT="0" distB="0" distL="0" distR="0" wp14:anchorId="41856FD4" wp14:editId="287646E0">
            <wp:extent cx="2019300" cy="3029519"/>
            <wp:effectExtent l="0" t="0" r="0" b="0"/>
            <wp:docPr id="3" name="Grafik 3" descr="Ein Bild, das Kleidung, Person, Kleid,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Freisprechung-Bild-2-Kle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2230" cy="3048918"/>
                    </a:xfrm>
                    <a:prstGeom prst="rect">
                      <a:avLst/>
                    </a:prstGeom>
                  </pic:spPr>
                </pic:pic>
              </a:graphicData>
            </a:graphic>
          </wp:inline>
        </w:drawing>
      </w:r>
    </w:p>
    <w:p w14:paraId="622D7673" w14:textId="05260D52" w:rsidR="00A45492" w:rsidRDefault="006C685E" w:rsidP="00A45492">
      <w:pPr>
        <w:spacing w:after="0" w:line="360" w:lineRule="auto"/>
        <w:jc w:val="both"/>
        <w:rPr>
          <w:rFonts w:ascii="Arial" w:hAnsi="Arial" w:cs="Arial"/>
          <w:bCs/>
          <w:lang w:eastAsia="de-DE"/>
        </w:rPr>
      </w:pPr>
      <w:r>
        <w:rPr>
          <w:rFonts w:ascii="Arial" w:hAnsi="Arial" w:cs="Arial"/>
          <w:bCs/>
          <w:lang w:eastAsia="de-DE"/>
        </w:rPr>
        <w:t>Acht junge Nachwuchskräfte haben ihre Ausbildung bei der Remmers Gruppe erfolgreich beendet - Ausbilder Henrik Hanenkamp (li.), IHK-Prüfer Andreas Tewes und Personalleiterin Janka Miesch (</w:t>
      </w:r>
      <w:proofErr w:type="spellStart"/>
      <w:r>
        <w:rPr>
          <w:rFonts w:ascii="Arial" w:hAnsi="Arial" w:cs="Arial"/>
          <w:bCs/>
          <w:lang w:eastAsia="de-DE"/>
        </w:rPr>
        <w:t>re</w:t>
      </w:r>
      <w:proofErr w:type="spellEnd"/>
      <w:r>
        <w:rPr>
          <w:rFonts w:ascii="Arial" w:hAnsi="Arial" w:cs="Arial"/>
          <w:bCs/>
          <w:lang w:eastAsia="de-DE"/>
        </w:rPr>
        <w:t>.) gratulieren.</w:t>
      </w:r>
      <w:r w:rsidR="00A45492">
        <w:rPr>
          <w:rFonts w:ascii="Arial" w:hAnsi="Arial" w:cs="Arial"/>
          <w:bCs/>
          <w:lang w:eastAsia="de-DE"/>
        </w:rPr>
        <w:br w:type="page"/>
      </w:r>
    </w:p>
    <w:p w14:paraId="769D389E" w14:textId="14E1AC71" w:rsidR="006C685E" w:rsidRDefault="00A45492" w:rsidP="006C685E">
      <w:pPr>
        <w:spacing w:after="0" w:line="360" w:lineRule="auto"/>
        <w:jc w:val="both"/>
        <w:rPr>
          <w:rFonts w:ascii="Arial" w:hAnsi="Arial" w:cs="Arial"/>
          <w:bCs/>
          <w:lang w:eastAsia="de-DE"/>
        </w:rPr>
      </w:pPr>
      <w:r>
        <w:rPr>
          <w:rFonts w:ascii="Arial" w:hAnsi="Arial" w:cs="Arial"/>
          <w:bCs/>
          <w:lang w:eastAsia="de-DE"/>
        </w:rPr>
        <w:t xml:space="preserve">1523 – 3 </w:t>
      </w:r>
      <w:r>
        <w:rPr>
          <w:rFonts w:ascii="Arial" w:hAnsi="Arial" w:cs="Arial"/>
          <w:bCs/>
          <w:lang w:eastAsia="de-DE"/>
        </w:rPr>
        <w:t xml:space="preserve">Dr. Manfred Bischoff </w:t>
      </w:r>
    </w:p>
    <w:p w14:paraId="5EFD6882" w14:textId="6EDC2BAE" w:rsidR="006C685E" w:rsidRDefault="006C685E" w:rsidP="006C685E">
      <w:pPr>
        <w:spacing w:after="0" w:line="360" w:lineRule="auto"/>
        <w:jc w:val="both"/>
        <w:rPr>
          <w:rFonts w:ascii="Arial" w:hAnsi="Arial" w:cs="Arial"/>
          <w:bCs/>
          <w:lang w:eastAsia="de-DE"/>
        </w:rPr>
      </w:pPr>
    </w:p>
    <w:p w14:paraId="0F849B1D" w14:textId="52D018C2" w:rsidR="00A45492" w:rsidRDefault="00A45492" w:rsidP="006C685E">
      <w:pPr>
        <w:spacing w:after="0" w:line="360" w:lineRule="auto"/>
        <w:jc w:val="both"/>
        <w:rPr>
          <w:rFonts w:ascii="Arial" w:hAnsi="Arial" w:cs="Arial"/>
          <w:bCs/>
          <w:lang w:eastAsia="de-DE"/>
        </w:rPr>
      </w:pPr>
      <w:r>
        <w:rPr>
          <w:rFonts w:ascii="Arial" w:hAnsi="Arial" w:cs="Arial"/>
          <w:bCs/>
          <w:noProof/>
          <w:lang w:eastAsia="de-DE"/>
        </w:rPr>
        <w:drawing>
          <wp:inline distT="0" distB="0" distL="0" distR="0" wp14:anchorId="1452B939" wp14:editId="4B177E46">
            <wp:extent cx="3415675" cy="2276475"/>
            <wp:effectExtent l="0" t="0" r="0" b="0"/>
            <wp:docPr id="4" name="Grafik 4" descr="Ein Bild, das Kleidung, Person, Menschliches Gesicht,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M-Freisprechung-Bild-3-Klei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4454" cy="2282326"/>
                    </a:xfrm>
                    <a:prstGeom prst="rect">
                      <a:avLst/>
                    </a:prstGeom>
                  </pic:spPr>
                </pic:pic>
              </a:graphicData>
            </a:graphic>
          </wp:inline>
        </w:drawing>
      </w:r>
    </w:p>
    <w:p w14:paraId="3448401B" w14:textId="656F69B2" w:rsidR="00A45492" w:rsidRDefault="00A45492" w:rsidP="006C685E">
      <w:pPr>
        <w:spacing w:after="0" w:line="360" w:lineRule="auto"/>
        <w:jc w:val="both"/>
        <w:rPr>
          <w:rFonts w:ascii="Arial" w:hAnsi="Arial" w:cs="Arial"/>
          <w:bCs/>
          <w:lang w:eastAsia="de-DE"/>
        </w:rPr>
      </w:pPr>
      <w:r>
        <w:rPr>
          <w:rFonts w:ascii="Arial" w:hAnsi="Arial" w:cs="Arial"/>
          <w:bCs/>
          <w:lang w:eastAsia="de-DE"/>
        </w:rPr>
        <w:t>Dr. Manfred Bischoff</w:t>
      </w:r>
      <w:r>
        <w:rPr>
          <w:rFonts w:ascii="Arial" w:hAnsi="Arial" w:cs="Arial"/>
          <w:bCs/>
          <w:lang w:eastAsia="de-DE"/>
        </w:rPr>
        <w:t xml:space="preserve"> (</w:t>
      </w:r>
      <w:r>
        <w:rPr>
          <w:rFonts w:ascii="Arial" w:hAnsi="Arial" w:cs="Arial"/>
          <w:bCs/>
          <w:lang w:eastAsia="de-DE"/>
        </w:rPr>
        <w:t>Vorsitzender des IHK-Prüfungsausschusses</w:t>
      </w:r>
      <w:r>
        <w:rPr>
          <w:rFonts w:ascii="Arial" w:hAnsi="Arial" w:cs="Arial"/>
          <w:bCs/>
          <w:lang w:eastAsia="de-DE"/>
        </w:rPr>
        <w:t>)</w:t>
      </w:r>
      <w:r>
        <w:rPr>
          <w:rFonts w:ascii="Arial" w:hAnsi="Arial" w:cs="Arial"/>
          <w:bCs/>
          <w:lang w:eastAsia="de-DE"/>
        </w:rPr>
        <w:t xml:space="preserve"> entlässt die frisch gebackenen </w:t>
      </w:r>
      <w:r>
        <w:rPr>
          <w:rFonts w:ascii="Arial" w:hAnsi="Arial" w:cs="Arial"/>
          <w:bCs/>
          <w:lang w:eastAsia="de-DE"/>
        </w:rPr>
        <w:t>Absolventinnen und Absolventen</w:t>
      </w:r>
      <w:r>
        <w:rPr>
          <w:rFonts w:ascii="Arial" w:hAnsi="Arial" w:cs="Arial"/>
          <w:bCs/>
          <w:lang w:eastAsia="de-DE"/>
        </w:rPr>
        <w:t xml:space="preserve"> in das Berufsleben.</w:t>
      </w:r>
    </w:p>
    <w:p w14:paraId="7E36D1B7" w14:textId="77777777" w:rsidR="00A45492" w:rsidRDefault="00A45492" w:rsidP="006C685E">
      <w:pPr>
        <w:spacing w:after="0" w:line="360" w:lineRule="auto"/>
        <w:jc w:val="both"/>
        <w:rPr>
          <w:rFonts w:ascii="Arial" w:hAnsi="Arial" w:cs="Arial"/>
          <w:bCs/>
          <w:lang w:eastAsia="de-DE"/>
        </w:rPr>
      </w:pPr>
    </w:p>
    <w:p w14:paraId="27DD8BD6" w14:textId="794A66D5" w:rsidR="004F44B4" w:rsidRPr="00802480" w:rsidRDefault="004F44B4" w:rsidP="00F36F58">
      <w:pPr>
        <w:spacing w:line="360" w:lineRule="auto"/>
        <w:jc w:val="both"/>
        <w:rPr>
          <w:rFonts w:ascii="Arial" w:hAnsi="Arial" w:cs="Arial"/>
        </w:rPr>
      </w:pPr>
      <w:r w:rsidRPr="00802480">
        <w:rPr>
          <w:rFonts w:ascii="Arial" w:hAnsi="Arial" w:cs="Arial"/>
          <w:i/>
          <w:iCs/>
        </w:rPr>
        <w:t>Bildquelle: Remmers, Löningen</w:t>
      </w:r>
    </w:p>
    <w:sectPr w:rsidR="004F44B4" w:rsidRPr="00802480" w:rsidSect="00A33FFA">
      <w:pgSz w:w="11906" w:h="16838"/>
      <w:pgMar w:top="2552" w:right="3686" w:bottom="567"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E341D" w14:textId="77777777" w:rsidR="002A537B" w:rsidRDefault="002A537B" w:rsidP="002A537B">
      <w:pPr>
        <w:spacing w:after="0" w:line="240" w:lineRule="auto"/>
      </w:pPr>
      <w:r>
        <w:separator/>
      </w:r>
    </w:p>
  </w:endnote>
  <w:endnote w:type="continuationSeparator" w:id="0">
    <w:p w14:paraId="3AA19213" w14:textId="77777777" w:rsidR="002A537B" w:rsidRDefault="002A537B" w:rsidP="002A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Neue-Roman">
    <w:altName w:val="Arial"/>
    <w:charset w:val="00"/>
    <w:family w:val="swiss"/>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0C844" w14:textId="77777777" w:rsidR="002A537B" w:rsidRDefault="002A537B" w:rsidP="002A537B">
      <w:pPr>
        <w:spacing w:after="0" w:line="240" w:lineRule="auto"/>
      </w:pPr>
      <w:r>
        <w:separator/>
      </w:r>
    </w:p>
  </w:footnote>
  <w:footnote w:type="continuationSeparator" w:id="0">
    <w:p w14:paraId="55175525" w14:textId="77777777" w:rsidR="002A537B" w:rsidRDefault="002A537B" w:rsidP="002A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13D8F"/>
    <w:multiLevelType w:val="hybridMultilevel"/>
    <w:tmpl w:val="3F006E42"/>
    <w:lvl w:ilvl="0" w:tplc="4C0CE17E">
      <w:start w:val="28"/>
      <w:numFmt w:val="bullet"/>
      <w:lvlText w:val="-"/>
      <w:lvlJc w:val="left"/>
      <w:pPr>
        <w:ind w:left="1080" w:hanging="360"/>
      </w:pPr>
      <w:rPr>
        <w:rFonts w:ascii="Calibri" w:eastAsia="Times New Roman" w:hAnsi="Calibri"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0F"/>
    <w:rsid w:val="00004FA9"/>
    <w:rsid w:val="00046F40"/>
    <w:rsid w:val="00047F32"/>
    <w:rsid w:val="000549C0"/>
    <w:rsid w:val="00057974"/>
    <w:rsid w:val="0006182D"/>
    <w:rsid w:val="000632F8"/>
    <w:rsid w:val="0007198C"/>
    <w:rsid w:val="000856F5"/>
    <w:rsid w:val="000B015A"/>
    <w:rsid w:val="000B2C70"/>
    <w:rsid w:val="000C1BA7"/>
    <w:rsid w:val="000D0401"/>
    <w:rsid w:val="000D2198"/>
    <w:rsid w:val="000E1237"/>
    <w:rsid w:val="000E2948"/>
    <w:rsid w:val="000F4EC7"/>
    <w:rsid w:val="000F5F32"/>
    <w:rsid w:val="000F62C0"/>
    <w:rsid w:val="00104F45"/>
    <w:rsid w:val="00134DA1"/>
    <w:rsid w:val="00147AE2"/>
    <w:rsid w:val="00150676"/>
    <w:rsid w:val="001544E1"/>
    <w:rsid w:val="0016020F"/>
    <w:rsid w:val="00172DB4"/>
    <w:rsid w:val="0019300B"/>
    <w:rsid w:val="001956E2"/>
    <w:rsid w:val="001A7E2A"/>
    <w:rsid w:val="001B0284"/>
    <w:rsid w:val="001B351E"/>
    <w:rsid w:val="001B447A"/>
    <w:rsid w:val="001E3102"/>
    <w:rsid w:val="001E3313"/>
    <w:rsid w:val="0020543A"/>
    <w:rsid w:val="0021317E"/>
    <w:rsid w:val="00225D4D"/>
    <w:rsid w:val="00250482"/>
    <w:rsid w:val="00256665"/>
    <w:rsid w:val="00265DF1"/>
    <w:rsid w:val="00282BBE"/>
    <w:rsid w:val="002A0E96"/>
    <w:rsid w:val="002A3721"/>
    <w:rsid w:val="002A537B"/>
    <w:rsid w:val="002A60EB"/>
    <w:rsid w:val="002B6D55"/>
    <w:rsid w:val="002B767F"/>
    <w:rsid w:val="002C3719"/>
    <w:rsid w:val="002E6DC4"/>
    <w:rsid w:val="00303D9F"/>
    <w:rsid w:val="00314281"/>
    <w:rsid w:val="0032077E"/>
    <w:rsid w:val="003279C6"/>
    <w:rsid w:val="00334CE2"/>
    <w:rsid w:val="003456CE"/>
    <w:rsid w:val="00346B5E"/>
    <w:rsid w:val="0035542D"/>
    <w:rsid w:val="00365EF8"/>
    <w:rsid w:val="00366202"/>
    <w:rsid w:val="003760A3"/>
    <w:rsid w:val="003776E6"/>
    <w:rsid w:val="00396764"/>
    <w:rsid w:val="003A5D43"/>
    <w:rsid w:val="003A7B67"/>
    <w:rsid w:val="003B2249"/>
    <w:rsid w:val="003B2A8C"/>
    <w:rsid w:val="003C5E6F"/>
    <w:rsid w:val="003D33ED"/>
    <w:rsid w:val="003E7E4F"/>
    <w:rsid w:val="003E7F8F"/>
    <w:rsid w:val="003F2CB6"/>
    <w:rsid w:val="003F3519"/>
    <w:rsid w:val="00405535"/>
    <w:rsid w:val="0042487A"/>
    <w:rsid w:val="00434F3A"/>
    <w:rsid w:val="00437B4A"/>
    <w:rsid w:val="00472056"/>
    <w:rsid w:val="00475681"/>
    <w:rsid w:val="00475986"/>
    <w:rsid w:val="0048213A"/>
    <w:rsid w:val="004A1361"/>
    <w:rsid w:val="004B0124"/>
    <w:rsid w:val="004B3C80"/>
    <w:rsid w:val="004B42DE"/>
    <w:rsid w:val="004D61AE"/>
    <w:rsid w:val="004D7909"/>
    <w:rsid w:val="004E40E4"/>
    <w:rsid w:val="004E7AC9"/>
    <w:rsid w:val="004F44B4"/>
    <w:rsid w:val="00524E14"/>
    <w:rsid w:val="00530E96"/>
    <w:rsid w:val="00547EEE"/>
    <w:rsid w:val="0056472E"/>
    <w:rsid w:val="0057232B"/>
    <w:rsid w:val="0059345F"/>
    <w:rsid w:val="005B3ABF"/>
    <w:rsid w:val="005B5F72"/>
    <w:rsid w:val="005C4834"/>
    <w:rsid w:val="005D3212"/>
    <w:rsid w:val="005D4878"/>
    <w:rsid w:val="005E7E87"/>
    <w:rsid w:val="005F6307"/>
    <w:rsid w:val="006005C8"/>
    <w:rsid w:val="00610A71"/>
    <w:rsid w:val="0061226F"/>
    <w:rsid w:val="00612EF0"/>
    <w:rsid w:val="006143AC"/>
    <w:rsid w:val="00623357"/>
    <w:rsid w:val="00647AC4"/>
    <w:rsid w:val="00654960"/>
    <w:rsid w:val="00657DA6"/>
    <w:rsid w:val="006635C8"/>
    <w:rsid w:val="00665E76"/>
    <w:rsid w:val="00696572"/>
    <w:rsid w:val="006B094B"/>
    <w:rsid w:val="006B567F"/>
    <w:rsid w:val="006B6D56"/>
    <w:rsid w:val="006C685E"/>
    <w:rsid w:val="006E1353"/>
    <w:rsid w:val="006F3E45"/>
    <w:rsid w:val="006F5F68"/>
    <w:rsid w:val="00706CA3"/>
    <w:rsid w:val="00754108"/>
    <w:rsid w:val="007674B6"/>
    <w:rsid w:val="007831E1"/>
    <w:rsid w:val="00796E00"/>
    <w:rsid w:val="007A146B"/>
    <w:rsid w:val="007C1BC7"/>
    <w:rsid w:val="007C24DF"/>
    <w:rsid w:val="007D625C"/>
    <w:rsid w:val="007E2E1D"/>
    <w:rsid w:val="007E70F3"/>
    <w:rsid w:val="007E7A65"/>
    <w:rsid w:val="007F2F2F"/>
    <w:rsid w:val="00802480"/>
    <w:rsid w:val="00802CF3"/>
    <w:rsid w:val="00805D1E"/>
    <w:rsid w:val="00807237"/>
    <w:rsid w:val="00812516"/>
    <w:rsid w:val="0081449E"/>
    <w:rsid w:val="00825E96"/>
    <w:rsid w:val="00830866"/>
    <w:rsid w:val="00877388"/>
    <w:rsid w:val="00884DC5"/>
    <w:rsid w:val="008A5967"/>
    <w:rsid w:val="008B5AC5"/>
    <w:rsid w:val="008F1F45"/>
    <w:rsid w:val="008F5EBA"/>
    <w:rsid w:val="009121C5"/>
    <w:rsid w:val="00912655"/>
    <w:rsid w:val="00917867"/>
    <w:rsid w:val="00921D7F"/>
    <w:rsid w:val="00927CDA"/>
    <w:rsid w:val="00946CE2"/>
    <w:rsid w:val="00983EEF"/>
    <w:rsid w:val="009961E0"/>
    <w:rsid w:val="009A60FC"/>
    <w:rsid w:val="009C4F17"/>
    <w:rsid w:val="009C617A"/>
    <w:rsid w:val="009D786E"/>
    <w:rsid w:val="009E1B2A"/>
    <w:rsid w:val="009E683B"/>
    <w:rsid w:val="009F6C20"/>
    <w:rsid w:val="00A0181B"/>
    <w:rsid w:val="00A1276A"/>
    <w:rsid w:val="00A14F0C"/>
    <w:rsid w:val="00A151E8"/>
    <w:rsid w:val="00A178B3"/>
    <w:rsid w:val="00A2011C"/>
    <w:rsid w:val="00A22167"/>
    <w:rsid w:val="00A31EEF"/>
    <w:rsid w:val="00A33FFA"/>
    <w:rsid w:val="00A45492"/>
    <w:rsid w:val="00A50DEB"/>
    <w:rsid w:val="00A63E66"/>
    <w:rsid w:val="00A722C3"/>
    <w:rsid w:val="00A73C4B"/>
    <w:rsid w:val="00A74514"/>
    <w:rsid w:val="00A81872"/>
    <w:rsid w:val="00A93E8B"/>
    <w:rsid w:val="00AA08A6"/>
    <w:rsid w:val="00AC3204"/>
    <w:rsid w:val="00AC5996"/>
    <w:rsid w:val="00AD161E"/>
    <w:rsid w:val="00AD5D96"/>
    <w:rsid w:val="00B118AE"/>
    <w:rsid w:val="00B13FF9"/>
    <w:rsid w:val="00B326F1"/>
    <w:rsid w:val="00B37A62"/>
    <w:rsid w:val="00B51D58"/>
    <w:rsid w:val="00B52F99"/>
    <w:rsid w:val="00B7347E"/>
    <w:rsid w:val="00B81E54"/>
    <w:rsid w:val="00B835F5"/>
    <w:rsid w:val="00B8360E"/>
    <w:rsid w:val="00B92CB5"/>
    <w:rsid w:val="00B93C51"/>
    <w:rsid w:val="00BA2D34"/>
    <w:rsid w:val="00BA519B"/>
    <w:rsid w:val="00BC4B74"/>
    <w:rsid w:val="00BC7B16"/>
    <w:rsid w:val="00C0035B"/>
    <w:rsid w:val="00C118EA"/>
    <w:rsid w:val="00C605EB"/>
    <w:rsid w:val="00C65A1C"/>
    <w:rsid w:val="00C6769E"/>
    <w:rsid w:val="00C7642D"/>
    <w:rsid w:val="00C84582"/>
    <w:rsid w:val="00C85642"/>
    <w:rsid w:val="00C93DDB"/>
    <w:rsid w:val="00C973E7"/>
    <w:rsid w:val="00CA04E8"/>
    <w:rsid w:val="00CA1162"/>
    <w:rsid w:val="00CA4A87"/>
    <w:rsid w:val="00CC0A54"/>
    <w:rsid w:val="00CD1B67"/>
    <w:rsid w:val="00CD733C"/>
    <w:rsid w:val="00CF33BF"/>
    <w:rsid w:val="00D02266"/>
    <w:rsid w:val="00D024A3"/>
    <w:rsid w:val="00D06FB7"/>
    <w:rsid w:val="00D11477"/>
    <w:rsid w:val="00D13AA6"/>
    <w:rsid w:val="00D174A5"/>
    <w:rsid w:val="00D27FAD"/>
    <w:rsid w:val="00D431F9"/>
    <w:rsid w:val="00DA2487"/>
    <w:rsid w:val="00DC1C28"/>
    <w:rsid w:val="00DE6975"/>
    <w:rsid w:val="00DF6B42"/>
    <w:rsid w:val="00DF71D0"/>
    <w:rsid w:val="00E068F1"/>
    <w:rsid w:val="00E3054C"/>
    <w:rsid w:val="00E37DFA"/>
    <w:rsid w:val="00E561E1"/>
    <w:rsid w:val="00E66801"/>
    <w:rsid w:val="00E726A8"/>
    <w:rsid w:val="00E7341F"/>
    <w:rsid w:val="00E8436B"/>
    <w:rsid w:val="00E963B1"/>
    <w:rsid w:val="00EB12A0"/>
    <w:rsid w:val="00EB16EF"/>
    <w:rsid w:val="00EC6402"/>
    <w:rsid w:val="00ED4D50"/>
    <w:rsid w:val="00ED7623"/>
    <w:rsid w:val="00F05464"/>
    <w:rsid w:val="00F22E6F"/>
    <w:rsid w:val="00F30371"/>
    <w:rsid w:val="00F34455"/>
    <w:rsid w:val="00F36B49"/>
    <w:rsid w:val="00F36F58"/>
    <w:rsid w:val="00F4009C"/>
    <w:rsid w:val="00F43FA4"/>
    <w:rsid w:val="00F47FB9"/>
    <w:rsid w:val="00F54DB2"/>
    <w:rsid w:val="00F641A9"/>
    <w:rsid w:val="00F7432F"/>
    <w:rsid w:val="00F76FC7"/>
    <w:rsid w:val="00F82BDD"/>
    <w:rsid w:val="00F86E59"/>
    <w:rsid w:val="00F96673"/>
    <w:rsid w:val="00FA0413"/>
    <w:rsid w:val="00FA0E79"/>
    <w:rsid w:val="00FD1128"/>
    <w:rsid w:val="00FD1E39"/>
    <w:rsid w:val="00FE7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211BE"/>
  <w15:chartTrackingRefBased/>
  <w15:docId w15:val="{C2CCCFE3-FF6C-4C14-B388-0175250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4F3A"/>
    <w:pPr>
      <w:suppressAutoHyphens/>
      <w:spacing w:after="200" w:line="276" w:lineRule="auto"/>
    </w:pPr>
    <w:rPr>
      <w:rFonts w:cs="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uiPriority w:val="99"/>
    <w:rsid w:val="00F641A9"/>
  </w:style>
  <w:style w:type="character" w:customStyle="1" w:styleId="WW8Num1z1">
    <w:name w:val="WW8Num1z1"/>
    <w:uiPriority w:val="99"/>
    <w:rsid w:val="00F641A9"/>
  </w:style>
  <w:style w:type="character" w:customStyle="1" w:styleId="WW8Num1z2">
    <w:name w:val="WW8Num1z2"/>
    <w:uiPriority w:val="99"/>
    <w:rsid w:val="00F641A9"/>
  </w:style>
  <w:style w:type="character" w:customStyle="1" w:styleId="WW8Num1z3">
    <w:name w:val="WW8Num1z3"/>
    <w:uiPriority w:val="99"/>
    <w:rsid w:val="00F641A9"/>
  </w:style>
  <w:style w:type="character" w:customStyle="1" w:styleId="WW8Num1z4">
    <w:name w:val="WW8Num1z4"/>
    <w:uiPriority w:val="99"/>
    <w:rsid w:val="00F641A9"/>
  </w:style>
  <w:style w:type="character" w:customStyle="1" w:styleId="WW8Num1z5">
    <w:name w:val="WW8Num1z5"/>
    <w:uiPriority w:val="99"/>
    <w:rsid w:val="00F641A9"/>
  </w:style>
  <w:style w:type="character" w:customStyle="1" w:styleId="WW8Num1z6">
    <w:name w:val="WW8Num1z6"/>
    <w:uiPriority w:val="99"/>
    <w:rsid w:val="00F641A9"/>
  </w:style>
  <w:style w:type="character" w:customStyle="1" w:styleId="WW8Num1z7">
    <w:name w:val="WW8Num1z7"/>
    <w:uiPriority w:val="99"/>
    <w:rsid w:val="00F641A9"/>
  </w:style>
  <w:style w:type="character" w:customStyle="1" w:styleId="WW8Num1z8">
    <w:name w:val="WW8Num1z8"/>
    <w:uiPriority w:val="99"/>
    <w:rsid w:val="00F641A9"/>
  </w:style>
  <w:style w:type="character" w:customStyle="1" w:styleId="WW8Num2z0">
    <w:name w:val="WW8Num2z0"/>
    <w:uiPriority w:val="99"/>
    <w:rsid w:val="00F641A9"/>
    <w:rPr>
      <w:rFonts w:ascii="Symbol" w:hAnsi="Symbol"/>
    </w:rPr>
  </w:style>
  <w:style w:type="character" w:customStyle="1" w:styleId="WW8Num2z1">
    <w:name w:val="WW8Num2z1"/>
    <w:uiPriority w:val="99"/>
    <w:rsid w:val="00F641A9"/>
  </w:style>
  <w:style w:type="character" w:customStyle="1" w:styleId="WW8Num2z2">
    <w:name w:val="WW8Num2z2"/>
    <w:uiPriority w:val="99"/>
    <w:rsid w:val="00F641A9"/>
  </w:style>
  <w:style w:type="character" w:customStyle="1" w:styleId="WW8Num2z3">
    <w:name w:val="WW8Num2z3"/>
    <w:uiPriority w:val="99"/>
    <w:rsid w:val="00F641A9"/>
  </w:style>
  <w:style w:type="character" w:customStyle="1" w:styleId="WW8Num2z4">
    <w:name w:val="WW8Num2z4"/>
    <w:uiPriority w:val="99"/>
    <w:rsid w:val="00F641A9"/>
  </w:style>
  <w:style w:type="character" w:customStyle="1" w:styleId="WW8Num2z5">
    <w:name w:val="WW8Num2z5"/>
    <w:uiPriority w:val="99"/>
    <w:rsid w:val="00F641A9"/>
  </w:style>
  <w:style w:type="character" w:customStyle="1" w:styleId="WW8Num2z6">
    <w:name w:val="WW8Num2z6"/>
    <w:uiPriority w:val="99"/>
    <w:rsid w:val="00F641A9"/>
  </w:style>
  <w:style w:type="character" w:customStyle="1" w:styleId="WW8Num2z7">
    <w:name w:val="WW8Num2z7"/>
    <w:uiPriority w:val="99"/>
    <w:rsid w:val="00F641A9"/>
  </w:style>
  <w:style w:type="character" w:customStyle="1" w:styleId="WW8Num2z8">
    <w:name w:val="WW8Num2z8"/>
    <w:uiPriority w:val="99"/>
    <w:rsid w:val="00F641A9"/>
  </w:style>
  <w:style w:type="character" w:customStyle="1" w:styleId="bumpedfont15">
    <w:name w:val="bumpedfont15"/>
    <w:basedOn w:val="Absatz-Standardschriftart"/>
    <w:uiPriority w:val="99"/>
    <w:rsid w:val="00F641A9"/>
    <w:rPr>
      <w:rFonts w:cs="Times New Roman"/>
    </w:rPr>
  </w:style>
  <w:style w:type="character" w:customStyle="1" w:styleId="SprechblasentextZchn">
    <w:name w:val="Sprechblasentext Zchn"/>
    <w:basedOn w:val="Absatz-Standardschriftart"/>
    <w:uiPriority w:val="99"/>
    <w:rsid w:val="00F641A9"/>
    <w:rPr>
      <w:rFonts w:ascii="Tahoma" w:hAnsi="Tahoma" w:cs="Tahoma"/>
      <w:sz w:val="16"/>
      <w:szCs w:val="16"/>
    </w:rPr>
  </w:style>
  <w:style w:type="character" w:styleId="Hyperlink">
    <w:name w:val="Hyperlink"/>
    <w:basedOn w:val="Absatz-Standardschriftart"/>
    <w:uiPriority w:val="99"/>
    <w:rsid w:val="00F641A9"/>
    <w:rPr>
      <w:rFonts w:cs="Times New Roman"/>
      <w:color w:val="0000FF"/>
      <w:u w:val="single"/>
    </w:rPr>
  </w:style>
  <w:style w:type="character" w:customStyle="1" w:styleId="highlightselected">
    <w:name w:val="highlight selected"/>
    <w:basedOn w:val="Absatz-Standardschriftart"/>
    <w:uiPriority w:val="99"/>
    <w:rsid w:val="00F641A9"/>
    <w:rPr>
      <w:rFonts w:cs="Times New Roman"/>
    </w:rPr>
  </w:style>
  <w:style w:type="character" w:customStyle="1" w:styleId="BesuchterHyperlink">
    <w:name w:val="BesuchterHyperlink"/>
    <w:basedOn w:val="Absatz-Standardschriftart"/>
    <w:uiPriority w:val="99"/>
    <w:rsid w:val="00F641A9"/>
    <w:rPr>
      <w:rFonts w:cs="Times New Roman"/>
      <w:color w:val="800080"/>
      <w:u w:val="single"/>
    </w:rPr>
  </w:style>
  <w:style w:type="paragraph" w:customStyle="1" w:styleId="Heading">
    <w:name w:val="Heading"/>
    <w:basedOn w:val="Standard"/>
    <w:next w:val="Textkrper"/>
    <w:uiPriority w:val="99"/>
    <w:rsid w:val="00F641A9"/>
    <w:pPr>
      <w:keepNext/>
      <w:spacing w:before="240" w:after="120"/>
    </w:pPr>
    <w:rPr>
      <w:rFonts w:ascii="Arial" w:eastAsia="Microsoft YaHei" w:hAnsi="Arial" w:cs="Arial"/>
      <w:sz w:val="28"/>
      <w:szCs w:val="28"/>
    </w:rPr>
  </w:style>
  <w:style w:type="paragraph" w:styleId="Textkrper">
    <w:name w:val="Body Text"/>
    <w:basedOn w:val="Standard"/>
    <w:link w:val="TextkrperZchn"/>
    <w:uiPriority w:val="99"/>
    <w:rsid w:val="00F641A9"/>
    <w:pPr>
      <w:autoSpaceDE w:val="0"/>
      <w:spacing w:after="0" w:line="240" w:lineRule="auto"/>
    </w:pPr>
    <w:rPr>
      <w:rFonts w:ascii="HelveticaNeue-Roman" w:hAnsi="HelveticaNeue-Roman" w:cs="HelveticaNeue-Roman"/>
      <w:sz w:val="20"/>
      <w:szCs w:val="20"/>
    </w:rPr>
  </w:style>
  <w:style w:type="character" w:customStyle="1" w:styleId="TextkrperZchn">
    <w:name w:val="Textkörper Zchn"/>
    <w:basedOn w:val="Absatz-Standardschriftart"/>
    <w:link w:val="Textkrper"/>
    <w:uiPriority w:val="99"/>
    <w:semiHidden/>
    <w:locked/>
    <w:rsid w:val="00F641A9"/>
    <w:rPr>
      <w:rFonts w:ascii="Calibri" w:hAnsi="Calibri" w:cs="Calibri"/>
      <w:lang w:eastAsia="ar-SA" w:bidi="ar-SA"/>
    </w:rPr>
  </w:style>
  <w:style w:type="paragraph" w:styleId="Liste">
    <w:name w:val="List"/>
    <w:basedOn w:val="Textkrper"/>
    <w:uiPriority w:val="99"/>
    <w:rsid w:val="00F641A9"/>
  </w:style>
  <w:style w:type="paragraph" w:customStyle="1" w:styleId="Beschriftung1">
    <w:name w:val="Beschriftung1"/>
    <w:basedOn w:val="Standard"/>
    <w:uiPriority w:val="99"/>
    <w:rsid w:val="00F641A9"/>
    <w:pPr>
      <w:suppressLineNumbers/>
      <w:spacing w:before="120" w:after="120"/>
    </w:pPr>
    <w:rPr>
      <w:i/>
      <w:iCs/>
      <w:sz w:val="24"/>
      <w:szCs w:val="24"/>
    </w:rPr>
  </w:style>
  <w:style w:type="paragraph" w:customStyle="1" w:styleId="Index">
    <w:name w:val="Index"/>
    <w:basedOn w:val="Standard"/>
    <w:uiPriority w:val="99"/>
    <w:rsid w:val="00F641A9"/>
    <w:pPr>
      <w:suppressLineNumbers/>
    </w:pPr>
  </w:style>
  <w:style w:type="paragraph" w:customStyle="1" w:styleId="s4">
    <w:name w:val="s4"/>
    <w:basedOn w:val="Standard"/>
    <w:uiPriority w:val="99"/>
    <w:rsid w:val="00F641A9"/>
    <w:pPr>
      <w:spacing w:before="280" w:after="280" w:line="240" w:lineRule="auto"/>
    </w:pPr>
    <w:rPr>
      <w:rFonts w:cs="Times New Roman"/>
      <w:sz w:val="24"/>
      <w:szCs w:val="24"/>
    </w:rPr>
  </w:style>
  <w:style w:type="paragraph" w:customStyle="1" w:styleId="s6">
    <w:name w:val="s6"/>
    <w:basedOn w:val="Standard"/>
    <w:uiPriority w:val="99"/>
    <w:rsid w:val="00F641A9"/>
    <w:pPr>
      <w:spacing w:before="280" w:after="280" w:line="240" w:lineRule="auto"/>
    </w:pPr>
    <w:rPr>
      <w:rFonts w:cs="Times New Roman"/>
      <w:sz w:val="24"/>
      <w:szCs w:val="24"/>
    </w:rPr>
  </w:style>
  <w:style w:type="paragraph" w:styleId="Sprechblasentext">
    <w:name w:val="Balloon Text"/>
    <w:basedOn w:val="Standard"/>
    <w:link w:val="SprechblasentextZchn1"/>
    <w:uiPriority w:val="99"/>
    <w:rsid w:val="00F641A9"/>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sid w:val="00F641A9"/>
    <w:rPr>
      <w:rFonts w:ascii="Tahoma" w:hAnsi="Tahoma" w:cs="Tahoma"/>
      <w:sz w:val="16"/>
      <w:szCs w:val="16"/>
      <w:lang w:eastAsia="ar-SA" w:bidi="ar-SA"/>
    </w:rPr>
  </w:style>
  <w:style w:type="paragraph" w:customStyle="1" w:styleId="StandardLTGliederung1">
    <w:name w:val="Standard~LT~Gliederung 1"/>
    <w:uiPriority w:val="99"/>
    <w:rsid w:val="00F641A9"/>
    <w:pPr>
      <w:suppressAutoHyphens/>
      <w:autoSpaceDE w:val="0"/>
      <w:spacing w:after="283"/>
    </w:pPr>
    <w:rPr>
      <w:rFonts w:ascii="Mangal" w:eastAsia="Microsoft YaHei" w:hAnsi="Mangal" w:cs="Mangal"/>
      <w:color w:val="000000"/>
      <w:kern w:val="1"/>
      <w:sz w:val="64"/>
      <w:szCs w:val="64"/>
      <w:lang w:eastAsia="ar-SA"/>
    </w:rPr>
  </w:style>
  <w:style w:type="paragraph" w:customStyle="1" w:styleId="StandardLTGliederung2">
    <w:name w:val="Standard~LT~Gliederung 2"/>
    <w:basedOn w:val="StandardLTGliederung1"/>
    <w:uiPriority w:val="99"/>
    <w:rsid w:val="00F641A9"/>
    <w:pPr>
      <w:spacing w:after="227"/>
    </w:pPr>
    <w:rPr>
      <w:sz w:val="48"/>
      <w:szCs w:val="48"/>
    </w:rPr>
  </w:style>
  <w:style w:type="paragraph" w:customStyle="1" w:styleId="msolistparagraph0">
    <w:name w:val="msolistparagraph"/>
    <w:basedOn w:val="Standard"/>
    <w:uiPriority w:val="99"/>
    <w:rsid w:val="00F641A9"/>
    <w:pPr>
      <w:spacing w:after="0" w:line="240" w:lineRule="auto"/>
      <w:ind w:left="720"/>
    </w:pPr>
  </w:style>
  <w:style w:type="character" w:styleId="Kommentarzeichen">
    <w:name w:val="annotation reference"/>
    <w:basedOn w:val="Absatz-Standardschriftart"/>
    <w:uiPriority w:val="99"/>
    <w:rsid w:val="00F641A9"/>
    <w:rPr>
      <w:rFonts w:cs="Times New Roman"/>
      <w:sz w:val="16"/>
      <w:szCs w:val="16"/>
    </w:rPr>
  </w:style>
  <w:style w:type="paragraph" w:styleId="Kommentartext">
    <w:name w:val="annotation text"/>
    <w:basedOn w:val="Standard"/>
    <w:link w:val="KommentartextZchn"/>
    <w:uiPriority w:val="99"/>
    <w:rsid w:val="00F641A9"/>
    <w:rPr>
      <w:sz w:val="20"/>
      <w:szCs w:val="20"/>
    </w:rPr>
  </w:style>
  <w:style w:type="character" w:customStyle="1" w:styleId="KommentartextZchn">
    <w:name w:val="Kommentartext Zchn"/>
    <w:basedOn w:val="Absatz-Standardschriftart"/>
    <w:link w:val="Kommentartext"/>
    <w:uiPriority w:val="99"/>
    <w:semiHidden/>
    <w:locked/>
    <w:rsid w:val="00F641A9"/>
    <w:rPr>
      <w:rFonts w:ascii="Calibri" w:hAnsi="Calibri" w:cs="Calibri"/>
      <w:sz w:val="20"/>
      <w:szCs w:val="20"/>
      <w:lang w:eastAsia="ar-SA" w:bidi="ar-SA"/>
    </w:rPr>
  </w:style>
  <w:style w:type="paragraph" w:styleId="Kommentarthema">
    <w:name w:val="annotation subject"/>
    <w:basedOn w:val="Kommentartext"/>
    <w:next w:val="Kommentartext"/>
    <w:link w:val="KommentarthemaZchn"/>
    <w:uiPriority w:val="99"/>
    <w:semiHidden/>
    <w:unhideWhenUsed/>
    <w:rsid w:val="0016020F"/>
    <w:rPr>
      <w:b/>
      <w:bCs/>
    </w:rPr>
  </w:style>
  <w:style w:type="character" w:customStyle="1" w:styleId="KommentarthemaZchn">
    <w:name w:val="Kommentarthema Zchn"/>
    <w:basedOn w:val="KommentartextZchn"/>
    <w:link w:val="Kommentarthema"/>
    <w:uiPriority w:val="99"/>
    <w:semiHidden/>
    <w:locked/>
    <w:rsid w:val="0016020F"/>
    <w:rPr>
      <w:rFonts w:ascii="Calibri" w:hAnsi="Calibri" w:cs="Calibri"/>
      <w:b/>
      <w:bCs/>
      <w:sz w:val="20"/>
      <w:szCs w:val="20"/>
      <w:lang w:eastAsia="ar-SA" w:bidi="ar-SA"/>
    </w:rPr>
  </w:style>
  <w:style w:type="paragraph" w:styleId="StandardWeb">
    <w:name w:val="Normal (Web)"/>
    <w:basedOn w:val="Standard"/>
    <w:semiHidden/>
    <w:rsid w:val="001B0284"/>
    <w:pPr>
      <w:spacing w:before="280" w:after="280" w:line="240" w:lineRule="auto"/>
    </w:pPr>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F34455"/>
    <w:rPr>
      <w:color w:val="605E5C"/>
      <w:shd w:val="clear" w:color="auto" w:fill="E1DFDD"/>
    </w:rPr>
  </w:style>
  <w:style w:type="paragraph" w:customStyle="1" w:styleId="Default">
    <w:name w:val="Default"/>
    <w:rsid w:val="00134DA1"/>
    <w:pPr>
      <w:autoSpaceDE w:val="0"/>
      <w:autoSpaceDN w:val="0"/>
      <w:adjustRightInd w:val="0"/>
    </w:pPr>
    <w:rPr>
      <w:rFonts w:ascii="Arial" w:eastAsiaTheme="minorHAnsi" w:hAnsi="Arial" w:cs="Arial"/>
      <w:color w:val="000000"/>
      <w:sz w:val="24"/>
      <w:szCs w:val="24"/>
      <w:lang w:eastAsia="en-US"/>
    </w:rPr>
  </w:style>
  <w:style w:type="paragraph" w:styleId="Kopfzeile">
    <w:name w:val="header"/>
    <w:basedOn w:val="Standard"/>
    <w:link w:val="KopfzeileZchn"/>
    <w:uiPriority w:val="99"/>
    <w:unhideWhenUsed/>
    <w:rsid w:val="002A53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37B"/>
    <w:rPr>
      <w:rFonts w:cs="Calibri"/>
      <w:sz w:val="22"/>
      <w:szCs w:val="22"/>
      <w:lang w:eastAsia="ar-SA"/>
    </w:rPr>
  </w:style>
  <w:style w:type="paragraph" w:styleId="Fuzeile">
    <w:name w:val="footer"/>
    <w:basedOn w:val="Standard"/>
    <w:link w:val="FuzeileZchn"/>
    <w:uiPriority w:val="99"/>
    <w:unhideWhenUsed/>
    <w:rsid w:val="002A53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37B"/>
    <w:rPr>
      <w:rFonts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93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emmers.com/de/ausbildu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6" ma:contentTypeDescription="Ein neues Dokument erstellen." ma:contentTypeScope="" ma:versionID="be18bc587f6187bebf78d2cfdc4dc532">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d327758d4d36d0d8a17af81247f4bf81"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0d89cd-6dad-401f-801f-23fc5ba9a0f3" xsi:nil="true"/>
  </documentManagement>
</p:properties>
</file>

<file path=customXml/itemProps1.xml><?xml version="1.0" encoding="utf-8"?>
<ds:datastoreItem xmlns:ds="http://schemas.openxmlformats.org/officeDocument/2006/customXml" ds:itemID="{594EEBD3-4FC4-413E-885B-3766906C7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DB8F5-D16B-4D10-AF00-F4C99C0AF0DB}">
  <ds:schemaRefs>
    <ds:schemaRef ds:uri="http://schemas.microsoft.com/sharepoint/v3/contenttype/forms"/>
  </ds:schemaRefs>
</ds:datastoreItem>
</file>

<file path=customXml/itemProps3.xml><?xml version="1.0" encoding="utf-8"?>
<ds:datastoreItem xmlns:ds="http://schemas.openxmlformats.org/officeDocument/2006/customXml" ds:itemID="{A683F268-F491-43A2-B4B3-570093AED0E1}">
  <ds:schemaRefs>
    <ds:schemaRef ds:uri="http://schemas.microsoft.com/office/2006/metadata/properties"/>
    <ds:schemaRef ds:uri="http://schemas.microsoft.com/office/infopath/2007/PartnerControls"/>
    <ds:schemaRef ds:uri="4b0d89cd-6dad-401f-801f-23fc5ba9a0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493</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01/20 4in1-Qualität im Doppelpack</vt:lpstr>
    </vt:vector>
  </TitlesOfParts>
  <Company>Remmers Bautstofftechnik GmbH</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01/20 4in1-Qualität im Doppelpack</dc:title>
  <dc:subject>4in1-Colorlacke</dc:subject>
  <dc:creator>Christian Behrens</dc:creator>
  <cp:keywords/>
  <cp:lastModifiedBy>Behrens, Christian</cp:lastModifiedBy>
  <cp:revision>3</cp:revision>
  <cp:lastPrinted>2024-06-24T05:51:00Z</cp:lastPrinted>
  <dcterms:created xsi:type="dcterms:W3CDTF">2024-06-24T05:50:00Z</dcterms:created>
  <dcterms:modified xsi:type="dcterms:W3CDTF">2024-06-24T06:51:00Z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